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911529" w:rsidRPr="00B54668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sr-Latn-RS" w:eastAsia="sr-Latn-RS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8502C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55245</wp:posOffset>
                      </wp:positionV>
                      <wp:extent cx="3279140" cy="866140"/>
                      <wp:effectExtent l="4445" t="0" r="2540" b="254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9140" cy="866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1529" w:rsidRDefault="00911529">
                                  <w:r w:rsidRPr="00783C57">
                                    <w:rPr>
                                      <w:noProof/>
                                      <w:lang w:val="sr-Latn-RS" w:eastAsia="sr-Latn-RS"/>
                                    </w:rPr>
                                    <w:drawing>
                                      <wp:inline distT="0" distB="0" distL="0" distR="0">
                                        <wp:extent cx="3002445" cy="524730"/>
                                        <wp:effectExtent l="19050" t="0" r="7455" b="0"/>
                                        <wp:docPr id="12" name="Picture 0" descr="logo_UN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_UNS.png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04574" cy="5251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3.1pt;margin-top:4.35pt;width:258.2pt;height:6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+/3fg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" stroked="f">
                      <v:textbox>
                        <w:txbxContent>
                          <w:p w:rsidR="00911529" w:rsidRDefault="00911529">
                            <w:r w:rsidRPr="00783C57">
                              <w:rPr>
                                <w:noProof/>
                                <w:lang w:val="sr-Latn-RS" w:eastAsia="sr-Latn-RS"/>
                              </w:rPr>
                              <w:drawing>
                                <wp:inline distT="0" distB="0" distL="0" distR="0">
                                  <wp:extent cx="3002445" cy="524730"/>
                                  <wp:effectExtent l="19050" t="0" r="7455" b="0"/>
                                  <wp:docPr id="12" name="Picture 0" descr="logo_UN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UNS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4574" cy="5251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B54668" w:rsidRDefault="00FA11F6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Filozofija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FA11F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Estetika</w:t>
            </w:r>
            <w:r w:rsidR="00C657E8">
              <w:rPr>
                <w:rFonts w:ascii="Candara" w:hAnsi="Candara"/>
              </w:rPr>
              <w:t xml:space="preserve"> 2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C657E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657E8">
              <w:rPr>
                <w:rFonts w:ascii="Candara" w:hAnsi="Candara"/>
              </w:rPr>
              <w:t>15FLFL025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FA11F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obavezni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FA11F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prvi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FootnoteReferenc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60C45" w:rsidRPr="00B54668" w:rsidRDefault="00430DE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30DEB">
              <w:rPr>
                <w:rFonts w:ascii="Candara" w:hAnsi="Candara"/>
              </w:rPr>
              <w:t>0223 Philosophy and ethics (Humanities, Arts and Humanities)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="00911529"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FA11F6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>letnji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B54668" w:rsidRDefault="000C76C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A1335D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0C76C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0C76C4" w:rsidRDefault="000C76C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doc. dr Marica Rajković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0C76C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doc. dr Marica Rajković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FA11F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lično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>e.g. level of language required, etc</w:t>
            </w:r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547A1D" w:rsidP="00FA11F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</w:t>
            </w:r>
            <w:r w:rsidR="00FA11F6">
              <w:rPr>
                <w:rFonts w:ascii="Candara" w:hAnsi="Candara"/>
              </w:rPr>
              <w:t>rpski jezik</w:t>
            </w:r>
            <w:r w:rsidR="000C76C4">
              <w:rPr>
                <w:rFonts w:ascii="Candara" w:hAnsi="Candara"/>
              </w:rPr>
              <w:t xml:space="preserve"> (</w:t>
            </w:r>
            <w:r w:rsidR="00FA11F6">
              <w:rPr>
                <w:rFonts w:ascii="Candara" w:hAnsi="Candara"/>
              </w:rPr>
              <w:t>govor</w:t>
            </w:r>
            <w:r w:rsidR="000C76C4">
              <w:rPr>
                <w:rFonts w:ascii="Candara" w:hAnsi="Candara"/>
              </w:rPr>
              <w:t>/</w:t>
            </w:r>
            <w:r w:rsidR="00FA11F6">
              <w:rPr>
                <w:rFonts w:ascii="Candara" w:hAnsi="Candara"/>
              </w:rPr>
              <w:t>razumevanje</w:t>
            </w:r>
            <w:r w:rsidR="000C76C4">
              <w:rPr>
                <w:rFonts w:ascii="Candara" w:hAnsi="Candara"/>
              </w:rPr>
              <w:t>)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 xml:space="preserve">(max 5-10 </w:t>
            </w:r>
            <w:r w:rsidR="00315601" w:rsidRPr="00B54668">
              <w:rPr>
                <w:rFonts w:ascii="Candara" w:hAnsi="Candara"/>
                <w:b/>
              </w:rPr>
              <w:t>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:rsidR="00911529" w:rsidRPr="00B54668" w:rsidRDefault="00FA11F6" w:rsidP="00FA11F6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Cilj kursa “Estetika 2” je reaktualizacija filozofske orijentacije estetike kao discipline. Taj cilj se ostvaruje putem proučavanja značajnih dela iz estetetičke oblasti.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 w:rsidR="00315601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857F8" w:rsidRPr="00430DEB" w:rsidRDefault="00FA11F6" w:rsidP="00FA11F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Ishod kursa sastoji se u obučavanju studenata za izvođenje vlastitih estetičkih istraživanja.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lastRenderedPageBreak/>
              <w:t>SYLLABUS (outline and summary of topics)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430DEB" w:rsidRPr="00430DEB" w:rsidRDefault="00FA11F6" w:rsidP="00430DE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Kurs nudi upoznavanje sa glavnim estetičkim učenjima od filozofije nemačkog idealizma do savremene filozofije, kao i sa osnovnim problemima koji ostaju otvorenim u estetici (umetnost, lepota, ukus, itd).</w:t>
            </w:r>
          </w:p>
          <w:p w:rsidR="00B54668" w:rsidRPr="00B54668" w:rsidRDefault="00B54668" w:rsidP="00430DE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FA11F6" w:rsidRPr="00B54668" w:rsidRDefault="00FA11F6" w:rsidP="00FA11F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A11F6">
              <w:rPr>
                <w:rFonts w:ascii="Candara" w:hAnsi="Candara"/>
                <w:lang w:val="de-DE"/>
              </w:rPr>
              <w:t xml:space="preserve">Dosadašnje iskustvo pokazalo je da je najproduktivnije kombinovati istorijsko-problemsku metodologiju. </w:t>
            </w:r>
            <w:r w:rsidRPr="00FA11F6">
              <w:rPr>
                <w:rFonts w:ascii="Candara" w:hAnsi="Candara"/>
              </w:rPr>
              <w:t>Jedna od metoda podrazumeva izučavanje originalnih filozofsko-estetičkih tekstova.</w:t>
            </w:r>
          </w:p>
          <w:p w:rsidR="00B54668" w:rsidRPr="00B54668" w:rsidRDefault="00B54668" w:rsidP="00123325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C657E8" w:rsidRPr="00FA11F6" w:rsidRDefault="00FA11F6" w:rsidP="00C657E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de-DE"/>
              </w:rPr>
            </w:pPr>
            <w:r w:rsidRPr="00FA11F6">
              <w:rPr>
                <w:rFonts w:ascii="Candara" w:hAnsi="Candara"/>
                <w:lang w:val="de-DE"/>
              </w:rPr>
              <w:t>G. V.</w:t>
            </w:r>
            <w:r w:rsidR="00C657E8" w:rsidRPr="00FA11F6">
              <w:rPr>
                <w:rFonts w:ascii="Candara" w:hAnsi="Candara"/>
                <w:lang w:val="de-DE"/>
              </w:rPr>
              <w:t xml:space="preserve"> F. Hegel “</w:t>
            </w:r>
            <w:r w:rsidRPr="00FA11F6">
              <w:rPr>
                <w:rFonts w:ascii="Candara" w:hAnsi="Candara"/>
                <w:lang w:val="de-DE"/>
              </w:rPr>
              <w:t>Estetika</w:t>
            </w:r>
            <w:r w:rsidR="00C657E8" w:rsidRPr="00FA11F6">
              <w:rPr>
                <w:rFonts w:ascii="Candara" w:hAnsi="Candara"/>
                <w:lang w:val="de-DE"/>
              </w:rPr>
              <w:t>”</w:t>
            </w:r>
          </w:p>
          <w:p w:rsidR="00C657E8" w:rsidRPr="00C657E8" w:rsidRDefault="00C657E8" w:rsidP="00C657E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C657E8">
              <w:rPr>
                <w:rFonts w:ascii="Candara" w:hAnsi="Candara"/>
              </w:rPr>
              <w:t>F. Ni</w:t>
            </w:r>
            <w:r w:rsidR="00FA11F6">
              <w:rPr>
                <w:rFonts w:ascii="Candara" w:hAnsi="Candara"/>
              </w:rPr>
              <w:t xml:space="preserve">če </w:t>
            </w:r>
            <w:r w:rsidRPr="00C657E8">
              <w:rPr>
                <w:rFonts w:ascii="Candara" w:hAnsi="Candara"/>
              </w:rPr>
              <w:t>“</w:t>
            </w:r>
            <w:r w:rsidR="00FA11F6">
              <w:rPr>
                <w:rFonts w:ascii="Candara" w:hAnsi="Candara"/>
              </w:rPr>
              <w:t>Rođenje tragedije</w:t>
            </w:r>
            <w:r w:rsidRPr="00C657E8">
              <w:rPr>
                <w:rFonts w:ascii="Candara" w:hAnsi="Candara"/>
              </w:rPr>
              <w:t>”</w:t>
            </w:r>
          </w:p>
          <w:p w:rsidR="00C657E8" w:rsidRPr="00FA11F6" w:rsidRDefault="00FA11F6" w:rsidP="00C657E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FA11F6">
              <w:rPr>
                <w:rFonts w:ascii="Candara" w:hAnsi="Candara"/>
              </w:rPr>
              <w:t>Ž. P. Sartr</w:t>
            </w:r>
            <w:r w:rsidR="00C657E8" w:rsidRPr="00FA11F6">
              <w:rPr>
                <w:rFonts w:ascii="Candara" w:hAnsi="Candara"/>
              </w:rPr>
              <w:t xml:space="preserve"> “</w:t>
            </w:r>
            <w:r w:rsidRPr="00FA11F6">
              <w:rPr>
                <w:rFonts w:ascii="Candara" w:hAnsi="Candara"/>
              </w:rPr>
              <w:t>Šta je književnost</w:t>
            </w:r>
            <w:r w:rsidR="00C657E8" w:rsidRPr="00FA11F6">
              <w:rPr>
                <w:rFonts w:ascii="Candara" w:hAnsi="Candara"/>
              </w:rPr>
              <w:t>” (</w:t>
            </w:r>
            <w:r w:rsidRPr="00FA11F6">
              <w:rPr>
                <w:rFonts w:ascii="Candara" w:hAnsi="Candara"/>
              </w:rPr>
              <w:t>Angažovana književnost</w:t>
            </w:r>
            <w:r w:rsidR="00C657E8" w:rsidRPr="00FA11F6">
              <w:rPr>
                <w:rFonts w:ascii="Candara" w:hAnsi="Candara"/>
              </w:rPr>
              <w:t xml:space="preserve">) </w:t>
            </w:r>
          </w:p>
          <w:p w:rsidR="00123325" w:rsidRPr="00B54668" w:rsidRDefault="00FA11F6" w:rsidP="00FA11F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</w:rPr>
              <w:t>N. Hartman</w:t>
            </w:r>
            <w:r w:rsidR="00C657E8" w:rsidRPr="00C657E8">
              <w:rPr>
                <w:rFonts w:ascii="Candara" w:hAnsi="Candara"/>
              </w:rPr>
              <w:t xml:space="preserve"> “</w:t>
            </w:r>
            <w:r>
              <w:rPr>
                <w:rFonts w:ascii="Candara" w:hAnsi="Candara"/>
              </w:rPr>
              <w:t>Estetika</w:t>
            </w:r>
            <w:r w:rsidR="00C657E8" w:rsidRPr="00C657E8">
              <w:rPr>
                <w:rFonts w:ascii="Candara" w:hAnsi="Candara"/>
              </w:rPr>
              <w:t>”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547A1D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Default="00547A1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Seminarski rad</w:t>
            </w:r>
            <w:r w:rsidR="00FA11F6">
              <w:rPr>
                <w:rFonts w:ascii="Candara" w:hAnsi="Candara"/>
              </w:rPr>
              <w:t>, pismeni kolokvijumi</w:t>
            </w:r>
            <w:r w:rsidR="00123325" w:rsidRPr="00123325">
              <w:rPr>
                <w:rFonts w:ascii="Candara" w:hAnsi="Candara"/>
              </w:rPr>
              <w:t>.</w:t>
            </w:r>
            <w:r w:rsidR="00123325">
              <w:rPr>
                <w:rFonts w:ascii="Candara" w:hAnsi="Candara"/>
              </w:rPr>
              <w:t xml:space="preserve"> </w:t>
            </w:r>
          </w:p>
          <w:p w:rsidR="00123325" w:rsidRPr="00123325" w:rsidRDefault="00FA11F6" w:rsidP="001233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Za postignutih</w:t>
            </w:r>
            <w:r w:rsidR="00123325" w:rsidRPr="00123325">
              <w:rPr>
                <w:rFonts w:ascii="Candara" w:hAnsi="Candara"/>
              </w:rPr>
              <w:t xml:space="preserve"> 0-54 </w:t>
            </w:r>
            <w:r w:rsidR="00547A1D">
              <w:rPr>
                <w:rFonts w:ascii="Candara" w:hAnsi="Candara"/>
              </w:rPr>
              <w:t>bodova na ispitu</w:t>
            </w:r>
            <w:r w:rsidR="00123325" w:rsidRPr="00123325">
              <w:rPr>
                <w:rFonts w:ascii="Candara" w:hAnsi="Candara"/>
              </w:rPr>
              <w:t xml:space="preserve">, </w:t>
            </w:r>
            <w:r w:rsidR="00547A1D">
              <w:rPr>
                <w:rFonts w:ascii="Candara" w:hAnsi="Candara"/>
              </w:rPr>
              <w:t>student ostvaruje ocenu 5 (pet</w:t>
            </w:r>
            <w:r w:rsidR="00123325" w:rsidRPr="00123325">
              <w:rPr>
                <w:rFonts w:ascii="Candara" w:hAnsi="Candara"/>
              </w:rPr>
              <w:t>)</w:t>
            </w:r>
          </w:p>
          <w:p w:rsidR="00123325" w:rsidRPr="00123325" w:rsidRDefault="00FA11F6" w:rsidP="001233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Za postignutih</w:t>
            </w:r>
            <w:r w:rsidRPr="00123325">
              <w:rPr>
                <w:rFonts w:ascii="Candara" w:hAnsi="Candara"/>
              </w:rPr>
              <w:t xml:space="preserve"> </w:t>
            </w:r>
            <w:r w:rsidR="00123325" w:rsidRPr="00123325">
              <w:rPr>
                <w:rFonts w:ascii="Candara" w:hAnsi="Candara"/>
              </w:rPr>
              <w:t xml:space="preserve">55-64 </w:t>
            </w:r>
            <w:r w:rsidR="00547A1D">
              <w:rPr>
                <w:rFonts w:ascii="Candara" w:hAnsi="Candara"/>
              </w:rPr>
              <w:t>bodova na ispitu</w:t>
            </w:r>
            <w:r w:rsidR="00547A1D" w:rsidRPr="00123325">
              <w:rPr>
                <w:rFonts w:ascii="Candara" w:hAnsi="Candara"/>
              </w:rPr>
              <w:t xml:space="preserve">, </w:t>
            </w:r>
            <w:r w:rsidR="00547A1D">
              <w:rPr>
                <w:rFonts w:ascii="Candara" w:hAnsi="Candara"/>
              </w:rPr>
              <w:t>student ostvaruje ocenu</w:t>
            </w:r>
            <w:r w:rsidR="00547A1D" w:rsidRPr="00123325">
              <w:rPr>
                <w:rFonts w:ascii="Candara" w:hAnsi="Candara"/>
              </w:rPr>
              <w:t xml:space="preserve"> </w:t>
            </w:r>
            <w:r w:rsidR="00547A1D">
              <w:rPr>
                <w:rFonts w:ascii="Candara" w:hAnsi="Candara"/>
              </w:rPr>
              <w:t>6 (šest</w:t>
            </w:r>
            <w:r w:rsidR="00123325" w:rsidRPr="00123325">
              <w:rPr>
                <w:rFonts w:ascii="Candara" w:hAnsi="Candara"/>
              </w:rPr>
              <w:t>)</w:t>
            </w:r>
          </w:p>
          <w:p w:rsidR="00123325" w:rsidRPr="00123325" w:rsidRDefault="00547A1D" w:rsidP="001233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Za postignutih</w:t>
            </w:r>
            <w:r w:rsidRPr="00123325">
              <w:rPr>
                <w:rFonts w:ascii="Candara" w:hAnsi="Candara"/>
              </w:rPr>
              <w:t xml:space="preserve"> </w:t>
            </w:r>
            <w:r w:rsidR="00123325" w:rsidRPr="00123325">
              <w:rPr>
                <w:rFonts w:ascii="Candara" w:hAnsi="Candara"/>
              </w:rPr>
              <w:t xml:space="preserve">65-74 </w:t>
            </w:r>
            <w:r>
              <w:rPr>
                <w:rFonts w:ascii="Candara" w:hAnsi="Candara"/>
              </w:rPr>
              <w:t>bodova na ispitu</w:t>
            </w:r>
            <w:r w:rsidRPr="00123325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student ostvaruje ocenu</w:t>
            </w:r>
            <w:r w:rsidRPr="00123325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7 (sedam</w:t>
            </w:r>
            <w:r w:rsidR="00123325" w:rsidRPr="00123325">
              <w:rPr>
                <w:rFonts w:ascii="Candara" w:hAnsi="Candara"/>
              </w:rPr>
              <w:t>)</w:t>
            </w:r>
          </w:p>
          <w:p w:rsidR="00123325" w:rsidRPr="00123325" w:rsidRDefault="00547A1D" w:rsidP="001233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Za postignutih</w:t>
            </w:r>
            <w:r w:rsidRPr="00123325">
              <w:rPr>
                <w:rFonts w:ascii="Candara" w:hAnsi="Candara"/>
              </w:rPr>
              <w:t xml:space="preserve"> </w:t>
            </w:r>
            <w:r w:rsidR="00123325" w:rsidRPr="00123325">
              <w:rPr>
                <w:rFonts w:ascii="Candara" w:hAnsi="Candara"/>
              </w:rPr>
              <w:t xml:space="preserve">75-84 </w:t>
            </w:r>
            <w:r>
              <w:rPr>
                <w:rFonts w:ascii="Candara" w:hAnsi="Candara"/>
              </w:rPr>
              <w:t>bodova na ispitu</w:t>
            </w:r>
            <w:r w:rsidRPr="00123325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student ostvaruje ocenu 8 (osam</w:t>
            </w:r>
            <w:r w:rsidR="00123325" w:rsidRPr="00123325">
              <w:rPr>
                <w:rFonts w:ascii="Candara" w:hAnsi="Candara"/>
              </w:rPr>
              <w:t>)</w:t>
            </w:r>
          </w:p>
          <w:p w:rsidR="00123325" w:rsidRPr="00123325" w:rsidRDefault="00547A1D" w:rsidP="001233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Za postignutih</w:t>
            </w:r>
            <w:r w:rsidRPr="00123325">
              <w:rPr>
                <w:rFonts w:ascii="Candara" w:hAnsi="Candara"/>
              </w:rPr>
              <w:t xml:space="preserve"> </w:t>
            </w:r>
            <w:r w:rsidR="00123325" w:rsidRPr="00123325">
              <w:rPr>
                <w:rFonts w:ascii="Candara" w:hAnsi="Candara"/>
              </w:rPr>
              <w:t xml:space="preserve">85-94 </w:t>
            </w:r>
            <w:r>
              <w:rPr>
                <w:rFonts w:ascii="Candara" w:hAnsi="Candara"/>
              </w:rPr>
              <w:t>bodova na ispitu</w:t>
            </w:r>
            <w:r w:rsidRPr="00123325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student ostvaruje ocenu</w:t>
            </w:r>
            <w:r w:rsidRPr="00123325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9 (devet</w:t>
            </w:r>
            <w:r w:rsidR="00123325" w:rsidRPr="00123325">
              <w:rPr>
                <w:rFonts w:ascii="Candara" w:hAnsi="Candara"/>
              </w:rPr>
              <w:t>)</w:t>
            </w:r>
          </w:p>
          <w:p w:rsidR="00123325" w:rsidRPr="00547A1D" w:rsidRDefault="00547A1D" w:rsidP="001233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547A1D">
              <w:rPr>
                <w:rFonts w:ascii="Candara" w:hAnsi="Candara"/>
              </w:rPr>
              <w:t xml:space="preserve">Za postignutih </w:t>
            </w:r>
            <w:r w:rsidR="00123325" w:rsidRPr="00547A1D">
              <w:rPr>
                <w:rFonts w:ascii="Candara" w:hAnsi="Candara"/>
              </w:rPr>
              <w:t xml:space="preserve">95-100 </w:t>
            </w:r>
            <w:r w:rsidRPr="00547A1D">
              <w:rPr>
                <w:rFonts w:ascii="Candara" w:hAnsi="Candara"/>
              </w:rPr>
              <w:t xml:space="preserve">bodova na ispitu, student ostvaruje ocenu </w:t>
            </w:r>
            <w:r>
              <w:rPr>
                <w:rFonts w:ascii="Candara" w:hAnsi="Candara"/>
              </w:rPr>
              <w:t>10 (deset</w:t>
            </w:r>
            <w:r w:rsidR="00123325" w:rsidRPr="00547A1D">
              <w:rPr>
                <w:rFonts w:ascii="Candara" w:hAnsi="Candara"/>
              </w:rPr>
              <w:t>).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123325" w:rsidRDefault="00547A1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srpski jezik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56B" w:rsidRDefault="00A6456B" w:rsidP="00864926">
      <w:pPr>
        <w:spacing w:after="0" w:line="240" w:lineRule="auto"/>
      </w:pPr>
      <w:r>
        <w:separator/>
      </w:r>
    </w:p>
  </w:endnote>
  <w:endnote w:type="continuationSeparator" w:id="0">
    <w:p w:rsidR="00A6456B" w:rsidRDefault="00A6456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56B" w:rsidRDefault="00A6456B" w:rsidP="00864926">
      <w:pPr>
        <w:spacing w:after="0" w:line="240" w:lineRule="auto"/>
      </w:pPr>
      <w:r>
        <w:separator/>
      </w:r>
    </w:p>
  </w:footnote>
  <w:footnote w:type="continuationSeparator" w:id="0">
    <w:p w:rsidR="00A6456B" w:rsidRDefault="00A6456B" w:rsidP="00864926">
      <w:pPr>
        <w:spacing w:after="0" w:line="240" w:lineRule="auto"/>
      </w:pPr>
      <w:r>
        <w:continuationSeparator/>
      </w:r>
    </w:p>
  </w:footnote>
  <w:footnote w:id="1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</w:t>
      </w:r>
      <w:r w:rsidR="00911529" w:rsidRPr="00E857F8">
        <w:rPr>
          <w:rFonts w:asciiTheme="minorHAnsi" w:hAnsiTheme="minorHAnsi"/>
          <w:sz w:val="18"/>
          <w:szCs w:val="18"/>
        </w:rPr>
        <w:t xml:space="preserve"> (Bachelor, Master's, Doctoral)</w:t>
      </w:r>
    </w:p>
  </w:footnote>
  <w:footnote w:id="3">
    <w:p w:rsidR="00C60C45" w:rsidRPr="00C60C45" w:rsidRDefault="00C60C45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E857F8" w:rsidRPr="00E857F8" w:rsidRDefault="00E857F8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Face-to-face, distance learning, etc.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17125"/>
    <w:rsid w:val="00046ACB"/>
    <w:rsid w:val="00082C56"/>
    <w:rsid w:val="000A1D00"/>
    <w:rsid w:val="000C76C4"/>
    <w:rsid w:val="000F6001"/>
    <w:rsid w:val="00123325"/>
    <w:rsid w:val="001A7352"/>
    <w:rsid w:val="001D64D3"/>
    <w:rsid w:val="002319B6"/>
    <w:rsid w:val="002E1614"/>
    <w:rsid w:val="00315601"/>
    <w:rsid w:val="00323176"/>
    <w:rsid w:val="003A5E98"/>
    <w:rsid w:val="00430DEB"/>
    <w:rsid w:val="00431EFA"/>
    <w:rsid w:val="004D1C7E"/>
    <w:rsid w:val="005007C1"/>
    <w:rsid w:val="00547A1D"/>
    <w:rsid w:val="005B0885"/>
    <w:rsid w:val="00783C57"/>
    <w:rsid w:val="00864926"/>
    <w:rsid w:val="00911529"/>
    <w:rsid w:val="0098502C"/>
    <w:rsid w:val="009906EA"/>
    <w:rsid w:val="009B5BBF"/>
    <w:rsid w:val="009D3AC4"/>
    <w:rsid w:val="00A10286"/>
    <w:rsid w:val="00A1335D"/>
    <w:rsid w:val="00A40B78"/>
    <w:rsid w:val="00A6456B"/>
    <w:rsid w:val="00B54668"/>
    <w:rsid w:val="00C60C45"/>
    <w:rsid w:val="00C657E8"/>
    <w:rsid w:val="00C703C5"/>
    <w:rsid w:val="00C90691"/>
    <w:rsid w:val="00DB43CC"/>
    <w:rsid w:val="00E60599"/>
    <w:rsid w:val="00E71A0B"/>
    <w:rsid w:val="00E857F8"/>
    <w:rsid w:val="00EC53EE"/>
    <w:rsid w:val="00F06AFA"/>
    <w:rsid w:val="00F379C6"/>
    <w:rsid w:val="00FA11F6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76C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23325"/>
  </w:style>
  <w:style w:type="character" w:styleId="Emphasis">
    <w:name w:val="Emphasis"/>
    <w:basedOn w:val="DefaultParagraphFont"/>
    <w:uiPriority w:val="20"/>
    <w:qFormat/>
    <w:rsid w:val="001233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76C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23325"/>
  </w:style>
  <w:style w:type="character" w:styleId="Emphasis">
    <w:name w:val="Emphasis"/>
    <w:basedOn w:val="DefaultParagraphFont"/>
    <w:uiPriority w:val="20"/>
    <w:qFormat/>
    <w:rsid w:val="001233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D99D0-81E3-46A7-A05E-F50FCA62C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una</cp:lastModifiedBy>
  <cp:revision>2</cp:revision>
  <cp:lastPrinted>2015-12-23T11:47:00Z</cp:lastPrinted>
  <dcterms:created xsi:type="dcterms:W3CDTF">2018-06-12T13:04:00Z</dcterms:created>
  <dcterms:modified xsi:type="dcterms:W3CDTF">2018-06-12T13:04:00Z</dcterms:modified>
</cp:coreProperties>
</file>